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0" w:type="dxa"/>
        <w:tblInd w:w="-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5858"/>
        <w:gridCol w:w="3552"/>
      </w:tblGrid>
      <w:tr w:rsidR="005F6AC5" w:rsidRPr="005F6AC5" w:rsidTr="005F6AC5">
        <w:tc>
          <w:tcPr>
            <w:tcW w:w="11120" w:type="dxa"/>
            <w:gridSpan w:val="3"/>
            <w:tcBorders>
              <w:top w:val="nil"/>
              <w:left w:val="nil"/>
              <w:bottom w:val="nil"/>
              <w:right w:val="nil"/>
            </w:tcBorders>
            <w:tcMar>
              <w:top w:w="0" w:type="dxa"/>
              <w:left w:w="108" w:type="dxa"/>
              <w:bottom w:w="0" w:type="dxa"/>
              <w:right w:w="108" w:type="dxa"/>
            </w:tcMar>
            <w:vAlign w:val="center"/>
            <w:hideMark/>
          </w:tcPr>
          <w:p w:rsidR="005F6AC5" w:rsidRPr="005F6AC5" w:rsidRDefault="005F6AC5" w:rsidP="005F6AC5">
            <w:pPr>
              <w:spacing w:after="0" w:line="240" w:lineRule="auto"/>
              <w:jc w:val="center"/>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Summary of the Concentration Types</w:t>
            </w:r>
          </w:p>
        </w:tc>
      </w:tr>
      <w:tr w:rsidR="005F6AC5" w:rsidRPr="005F6AC5" w:rsidTr="007171FE">
        <w:tc>
          <w:tcPr>
            <w:tcW w:w="1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jc w:val="center"/>
              <w:rPr>
                <w:rFonts w:ascii="Times New Roman" w:eastAsia="Times New Roman" w:hAnsi="Times New Roman" w:cs="Times New Roman"/>
                <w:b/>
                <w:bCs/>
                <w:sz w:val="24"/>
                <w:szCs w:val="24"/>
              </w:rPr>
            </w:pPr>
            <w:r w:rsidRPr="005F6AC5">
              <w:rPr>
                <w:rFonts w:ascii="Times New Roman" w:eastAsia="Times New Roman" w:hAnsi="Times New Roman" w:cs="Times New Roman"/>
                <w:b/>
                <w:bCs/>
                <w:sz w:val="24"/>
                <w:szCs w:val="24"/>
              </w:rPr>
              <w:t>Concentration Type</w:t>
            </w:r>
          </w:p>
        </w:tc>
        <w:tc>
          <w:tcPr>
            <w:tcW w:w="58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jc w:val="center"/>
              <w:rPr>
                <w:rFonts w:ascii="Times New Roman" w:eastAsia="Times New Roman" w:hAnsi="Times New Roman" w:cs="Times New Roman"/>
                <w:b/>
                <w:bCs/>
                <w:sz w:val="24"/>
                <w:szCs w:val="24"/>
              </w:rPr>
            </w:pPr>
            <w:r w:rsidRPr="005F6AC5">
              <w:rPr>
                <w:rFonts w:ascii="Times New Roman" w:eastAsia="Times New Roman" w:hAnsi="Times New Roman" w:cs="Times New Roman"/>
                <w:b/>
                <w:bCs/>
                <w:sz w:val="24"/>
                <w:szCs w:val="24"/>
              </w:rPr>
              <w:t>Mathematical Formula</w:t>
            </w:r>
          </w:p>
        </w:tc>
        <w:tc>
          <w:tcPr>
            <w:tcW w:w="3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jc w:val="center"/>
              <w:rPr>
                <w:rFonts w:ascii="Times New Roman" w:eastAsia="Times New Roman" w:hAnsi="Times New Roman" w:cs="Times New Roman"/>
                <w:b/>
                <w:bCs/>
                <w:sz w:val="24"/>
                <w:szCs w:val="24"/>
              </w:rPr>
            </w:pPr>
            <w:r w:rsidRPr="005F6AC5">
              <w:rPr>
                <w:rFonts w:ascii="Times New Roman" w:eastAsia="Times New Roman" w:hAnsi="Times New Roman" w:cs="Times New Roman"/>
                <w:b/>
                <w:bCs/>
                <w:sz w:val="24"/>
                <w:szCs w:val="24"/>
              </w:rPr>
              <w:t>Use</w:t>
            </w:r>
          </w:p>
        </w:tc>
      </w:tr>
      <w:tr w:rsidR="005F6AC5" w:rsidRPr="005F6AC5" w:rsidTr="007171FE">
        <w:trPr>
          <w:trHeight w:val="1296"/>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ppm</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ppb</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4645B2DA" wp14:editId="7AEB3028">
                  <wp:extent cx="3290202" cy="1484416"/>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massA/mass total)100&#10;ppmA=(massA/mass total)1EE6&#10;ppbA=(massA/mass total)1EE9"/>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23973" cy="1499652"/>
                          </a:xfrm>
                          <a:prstGeom prst="rect">
                            <a:avLst/>
                          </a:prstGeom>
                          <a:noFill/>
                          <a:ln>
                            <a:noFill/>
                          </a:ln>
                        </pic:spPr>
                      </pic:pic>
                    </a:graphicData>
                  </a:graphic>
                </wp:inline>
              </w:drawing>
            </w:r>
          </w:p>
          <w:p w:rsidR="00E21769" w:rsidRPr="005F6AC5" w:rsidRDefault="00E21769" w:rsidP="005F6AC5">
            <w:pPr>
              <w:spacing w:before="100" w:beforeAutospacing="1" w:after="100" w:afterAutospacing="1" w:line="240" w:lineRule="auto"/>
              <w:rPr>
                <w:rFonts w:ascii="Times New Roman" w:eastAsia="Times New Roman" w:hAnsi="Times New Roman" w:cs="Times New Roman"/>
                <w:sz w:val="24"/>
                <w:szCs w:val="24"/>
              </w:rPr>
            </w:pPr>
            <w:r w:rsidRPr="00E21769">
              <w:rPr>
                <w:rFonts w:ascii="Times New Roman" w:eastAsia="Times New Roman" w:hAnsi="Times New Roman" w:cs="Times New Roman"/>
                <w:sz w:val="24"/>
                <w:szCs w:val="24"/>
              </w:rPr>
              <w:drawing>
                <wp:inline distT="0" distB="0" distL="0" distR="0">
                  <wp:extent cx="3336625" cy="865980"/>
                  <wp:effectExtent l="0" t="0" r="0" b="0"/>
                  <wp:docPr id="19" name="Picture 19" descr="http://pages.towson.edu/ladon/image/pp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towson.edu/ladon/image/ppm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1804" cy="867324"/>
                          </a:xfrm>
                          <a:prstGeom prst="rect">
                            <a:avLst/>
                          </a:prstGeom>
                          <a:noFill/>
                          <a:ln>
                            <a:noFill/>
                          </a:ln>
                        </pic:spPr>
                      </pic:pic>
                    </a:graphicData>
                  </a:graphic>
                </wp:inline>
              </w:drawing>
            </w:r>
            <w:bookmarkStart w:id="0" w:name="_GoBack"/>
            <w:bookmarkEnd w:id="0"/>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When physical properties are more important than chemical properties.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b/>
                <w:sz w:val="24"/>
                <w:szCs w:val="24"/>
              </w:rPr>
            </w:pPr>
            <w:r w:rsidRPr="005F6AC5">
              <w:rPr>
                <w:rFonts w:ascii="Times New Roman" w:eastAsia="Times New Roman" w:hAnsi="Times New Roman" w:cs="Times New Roman"/>
                <w:b/>
                <w:sz w:val="24"/>
                <w:szCs w:val="24"/>
              </w:rPr>
              <w:t>ppm = mg/kg</w:t>
            </w:r>
          </w:p>
          <w:p w:rsid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Mixtures of solids.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b/>
                <w:sz w:val="24"/>
                <w:szCs w:val="24"/>
              </w:rPr>
            </w:pPr>
            <w:r w:rsidRPr="005F6AC5">
              <w:rPr>
                <w:rFonts w:ascii="Times New Roman" w:eastAsia="Times New Roman" w:hAnsi="Times New Roman" w:cs="Times New Roman"/>
                <w:b/>
                <w:sz w:val="24"/>
                <w:szCs w:val="24"/>
              </w:rPr>
              <w:t xml:space="preserve">ppb = mg/Mg      or      </w:t>
            </w:r>
            <w:proofErr w:type="spellStart"/>
            <w:r w:rsidRPr="005F6AC5">
              <w:rPr>
                <w:rFonts w:ascii="Times New Roman" w:eastAsia="Times New Roman" w:hAnsi="Times New Roman" w:cs="Times New Roman"/>
                <w:b/>
                <w:sz w:val="24"/>
                <w:szCs w:val="24"/>
              </w:rPr>
              <w:t>μg</w:t>
            </w:r>
            <w:proofErr w:type="spellEnd"/>
            <w:r w:rsidRPr="005F6AC5">
              <w:rPr>
                <w:rFonts w:ascii="Times New Roman" w:eastAsia="Times New Roman" w:hAnsi="Times New Roman" w:cs="Times New Roman"/>
                <w:b/>
                <w:sz w:val="24"/>
                <w:szCs w:val="24"/>
              </w:rPr>
              <w:t>/kg</w:t>
            </w:r>
          </w:p>
          <w:p w:rsid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When the concentrations are very low, use ppm or ppb. </w:t>
            </w:r>
          </w:p>
          <w:p w:rsidR="007171FE" w:rsidRPr="005F6AC5" w:rsidRDefault="007171FE" w:rsidP="005F6AC5">
            <w:pPr>
              <w:spacing w:before="100" w:beforeAutospacing="1" w:after="100" w:afterAutospacing="1" w:line="240" w:lineRule="auto"/>
              <w:rPr>
                <w:rFonts w:ascii="Times New Roman" w:eastAsia="Times New Roman" w:hAnsi="Times New Roman" w:cs="Times New Roman"/>
                <w:sz w:val="24"/>
                <w:szCs w:val="24"/>
              </w:rPr>
            </w:pPr>
          </w:p>
        </w:tc>
      </w:tr>
      <w:tr w:rsidR="005F6AC5" w:rsidRPr="005F6AC5" w:rsidTr="007171FE">
        <w:trPr>
          <w:trHeight w:val="1296"/>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composition</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p>
        </w:tc>
        <w:tc>
          <w:tcPr>
            <w:tcW w:w="5858" w:type="dxa"/>
            <w:tcBorders>
              <w:top w:val="nil"/>
              <w:left w:val="nil"/>
              <w:bottom w:val="single" w:sz="8" w:space="0" w:color="auto"/>
              <w:right w:val="single" w:sz="8" w:space="0" w:color="auto"/>
            </w:tcBorders>
            <w:tcMar>
              <w:top w:w="0" w:type="dxa"/>
              <w:left w:w="108" w:type="dxa"/>
              <w:bottom w:w="0" w:type="dxa"/>
              <w:right w:w="108" w:type="dxa"/>
            </w:tcMar>
          </w:tcPr>
          <w:p w:rsidR="005F6AC5" w:rsidRPr="007171FE" w:rsidRDefault="005F6AC5" w:rsidP="007171FE">
            <w:pPr>
              <w:spacing w:after="0" w:line="240" w:lineRule="auto"/>
              <w:rPr>
                <w:sz w:val="24"/>
              </w:rPr>
            </w:pPr>
            <w:r w:rsidRPr="007171FE">
              <w:rPr>
                <w:sz w:val="24"/>
              </w:rPr>
              <w:t>%W/W  = [(mass of solute)/(mass of solution)] x 100%</w:t>
            </w:r>
          </w:p>
          <w:p w:rsidR="005F6AC5" w:rsidRPr="007171FE" w:rsidRDefault="005F6AC5" w:rsidP="007171FE">
            <w:pPr>
              <w:spacing w:after="0" w:line="240" w:lineRule="auto"/>
              <w:ind w:left="1440"/>
              <w:rPr>
                <w:sz w:val="24"/>
              </w:rPr>
            </w:pPr>
            <w:r w:rsidRPr="007171FE">
              <w:rPr>
                <w:sz w:val="24"/>
              </w:rPr>
              <w:t xml:space="preserve">Or </w:t>
            </w:r>
            <w:r w:rsidRPr="007171FE">
              <w:rPr>
                <w:sz w:val="24"/>
              </w:rPr>
              <w:sym w:font="Wingdings" w:char="F0E0"/>
            </w:r>
            <w:r w:rsidRPr="007171FE">
              <w:rPr>
                <w:sz w:val="24"/>
              </w:rPr>
              <w:t xml:space="preserve"> g</w:t>
            </w:r>
            <w:r w:rsidR="007171FE">
              <w:rPr>
                <w:sz w:val="24"/>
              </w:rPr>
              <w:t xml:space="preserve"> </w:t>
            </w:r>
            <w:r w:rsidR="007171FE" w:rsidRPr="007171FE">
              <w:rPr>
                <w:sz w:val="24"/>
                <w:vertAlign w:val="subscript"/>
              </w:rPr>
              <w:t>solute</w:t>
            </w:r>
            <w:r w:rsidRPr="007171FE">
              <w:rPr>
                <w:sz w:val="24"/>
              </w:rPr>
              <w:t>/100g</w:t>
            </w:r>
            <w:r w:rsidR="007171FE" w:rsidRPr="007171FE">
              <w:rPr>
                <w:sz w:val="24"/>
              </w:rPr>
              <w:t xml:space="preserve"> </w:t>
            </w:r>
            <w:r w:rsidR="007171FE" w:rsidRPr="007171FE">
              <w:rPr>
                <w:sz w:val="24"/>
                <w:vertAlign w:val="subscript"/>
              </w:rPr>
              <w:t>solution</w:t>
            </w:r>
          </w:p>
          <w:p w:rsidR="005F6AC5" w:rsidRPr="007171FE" w:rsidRDefault="005F6AC5" w:rsidP="007171FE">
            <w:pPr>
              <w:spacing w:before="100" w:beforeAutospacing="1" w:after="0" w:line="240" w:lineRule="auto"/>
              <w:rPr>
                <w:sz w:val="24"/>
              </w:rPr>
            </w:pPr>
            <w:r w:rsidRPr="007171FE">
              <w:rPr>
                <w:sz w:val="24"/>
              </w:rPr>
              <w:t>%V/V  = [(volume of solute)/(volume of solution)] x 100%</w:t>
            </w:r>
          </w:p>
          <w:p w:rsidR="005F6AC5" w:rsidRPr="007171FE" w:rsidRDefault="005F6AC5" w:rsidP="007171FE">
            <w:pPr>
              <w:spacing w:after="100" w:afterAutospacing="1" w:line="240" w:lineRule="auto"/>
              <w:ind w:left="1440"/>
              <w:rPr>
                <w:noProof/>
                <w:sz w:val="24"/>
              </w:rPr>
            </w:pPr>
            <w:r w:rsidRPr="007171FE">
              <w:rPr>
                <w:sz w:val="24"/>
              </w:rPr>
              <w:t xml:space="preserve">Or </w:t>
            </w:r>
            <w:r w:rsidRPr="007171FE">
              <w:rPr>
                <w:sz w:val="24"/>
              </w:rPr>
              <w:sym w:font="Wingdings" w:char="F0E0"/>
            </w:r>
            <w:r w:rsidRPr="007171FE">
              <w:rPr>
                <w:sz w:val="24"/>
              </w:rPr>
              <w:t xml:space="preserve"> mL</w:t>
            </w:r>
            <w:r w:rsidR="007171FE" w:rsidRPr="007171FE">
              <w:rPr>
                <w:sz w:val="24"/>
              </w:rPr>
              <w:t xml:space="preserve"> </w:t>
            </w:r>
            <w:r w:rsidR="007171FE" w:rsidRPr="007171FE">
              <w:rPr>
                <w:sz w:val="24"/>
                <w:vertAlign w:val="subscript"/>
              </w:rPr>
              <w:t>solute</w:t>
            </w:r>
            <w:r w:rsidR="007171FE" w:rsidRPr="007171FE">
              <w:rPr>
                <w:sz w:val="24"/>
              </w:rPr>
              <w:t xml:space="preserve"> </w:t>
            </w:r>
            <w:r w:rsidRPr="007171FE">
              <w:rPr>
                <w:sz w:val="24"/>
              </w:rPr>
              <w:t>/mL</w:t>
            </w:r>
            <w:r w:rsidR="007171FE" w:rsidRPr="007171FE">
              <w:rPr>
                <w:sz w:val="24"/>
              </w:rPr>
              <w:t xml:space="preserve"> </w:t>
            </w:r>
            <w:r w:rsidR="007171FE" w:rsidRPr="007171FE">
              <w:rPr>
                <w:sz w:val="24"/>
                <w:vertAlign w:val="subscript"/>
              </w:rPr>
              <w:t>solution</w:t>
            </w:r>
          </w:p>
          <w:p w:rsidR="005F6AC5" w:rsidRPr="007171FE" w:rsidRDefault="005F6AC5" w:rsidP="007171FE">
            <w:pPr>
              <w:spacing w:before="100" w:beforeAutospacing="1" w:after="0" w:line="240" w:lineRule="auto"/>
              <w:rPr>
                <w:sz w:val="24"/>
              </w:rPr>
            </w:pPr>
            <w:r w:rsidRPr="007171FE">
              <w:rPr>
                <w:sz w:val="24"/>
              </w:rPr>
              <w:t>%W/V  = [(mass of solute)/(volume of solution)] x 100%</w:t>
            </w:r>
          </w:p>
          <w:p w:rsidR="005F6AC5" w:rsidRDefault="005F6AC5" w:rsidP="007171FE">
            <w:pPr>
              <w:spacing w:after="0" w:line="240" w:lineRule="auto"/>
              <w:ind w:left="1440"/>
              <w:rPr>
                <w:noProof/>
                <w:sz w:val="24"/>
              </w:rPr>
            </w:pPr>
            <w:r w:rsidRPr="007171FE">
              <w:rPr>
                <w:sz w:val="24"/>
              </w:rPr>
              <w:t xml:space="preserve">Or </w:t>
            </w:r>
            <w:r w:rsidRPr="007171FE">
              <w:rPr>
                <w:sz w:val="24"/>
              </w:rPr>
              <w:sym w:font="Wingdings" w:char="F0E0"/>
            </w:r>
            <w:r w:rsidRPr="007171FE">
              <w:rPr>
                <w:sz w:val="24"/>
              </w:rPr>
              <w:t xml:space="preserve"> g</w:t>
            </w:r>
            <w:r w:rsidR="007171FE" w:rsidRPr="007171FE">
              <w:rPr>
                <w:sz w:val="24"/>
                <w:vertAlign w:val="subscript"/>
              </w:rPr>
              <w:t xml:space="preserve"> solute</w:t>
            </w:r>
            <w:r w:rsidR="007171FE" w:rsidRPr="007171FE">
              <w:rPr>
                <w:sz w:val="24"/>
              </w:rPr>
              <w:t xml:space="preserve"> </w:t>
            </w:r>
            <w:r w:rsidRPr="007171FE">
              <w:rPr>
                <w:sz w:val="24"/>
              </w:rPr>
              <w:t>/100mL</w:t>
            </w:r>
            <w:r w:rsidR="007171FE" w:rsidRPr="007171FE">
              <w:rPr>
                <w:sz w:val="24"/>
                <w:vertAlign w:val="subscript"/>
              </w:rPr>
              <w:t xml:space="preserve"> solution</w:t>
            </w:r>
          </w:p>
          <w:p w:rsidR="007171FE" w:rsidRPr="007171FE" w:rsidRDefault="007171FE" w:rsidP="007171FE">
            <w:pPr>
              <w:spacing w:after="0" w:line="240" w:lineRule="auto"/>
              <w:ind w:left="1440"/>
              <w:rPr>
                <w:noProof/>
                <w:sz w:val="24"/>
              </w:rPr>
            </w:pPr>
          </w:p>
        </w:tc>
        <w:tc>
          <w:tcPr>
            <w:tcW w:w="3552" w:type="dxa"/>
            <w:tcBorders>
              <w:top w:val="nil"/>
              <w:left w:val="nil"/>
              <w:bottom w:val="single" w:sz="8" w:space="0" w:color="auto"/>
              <w:right w:val="single" w:sz="8" w:space="0" w:color="auto"/>
            </w:tcBorders>
            <w:tcMar>
              <w:top w:w="0" w:type="dxa"/>
              <w:left w:w="108" w:type="dxa"/>
              <w:bottom w:w="0" w:type="dxa"/>
              <w:right w:w="108" w:type="dxa"/>
            </w:tcMar>
            <w:vAlign w:val="center"/>
          </w:tcPr>
          <w:p w:rsidR="005F6AC5" w:rsidRPr="005F6AC5" w:rsidRDefault="005F6AC5" w:rsidP="005F6AC5">
            <w:pPr>
              <w:spacing w:before="100" w:beforeAutospacing="1" w:after="100" w:afterAutospacing="1" w:line="240" w:lineRule="auto"/>
              <w:jc w:val="center"/>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For ease of making a solution.</w:t>
            </w:r>
          </w:p>
          <w:p w:rsidR="005F6AC5" w:rsidRPr="005F6AC5" w:rsidRDefault="005F6AC5" w:rsidP="005F6AC5">
            <w:pPr>
              <w:spacing w:before="100" w:beforeAutospacing="1" w:after="100" w:afterAutospacing="1" w:line="240" w:lineRule="auto"/>
              <w:jc w:val="center"/>
              <w:rPr>
                <w:rFonts w:ascii="Times New Roman" w:eastAsia="Times New Roman" w:hAnsi="Times New Roman" w:cs="Times New Roman"/>
                <w:sz w:val="24"/>
                <w:szCs w:val="24"/>
              </w:rPr>
            </w:pPr>
          </w:p>
        </w:tc>
      </w:tr>
      <w:tr w:rsidR="007171FE" w:rsidRPr="005F6AC5" w:rsidTr="007171FE">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FE" w:rsidRPr="005F6AC5" w:rsidRDefault="007171FE" w:rsidP="007171FE">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Molarity</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7171FE" w:rsidRDefault="007171FE" w:rsidP="007171FE">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0E3F4C33" wp14:editId="2D5AFAC0">
                  <wp:extent cx="1147445" cy="387985"/>
                  <wp:effectExtent l="0" t="0" r="0" b="0"/>
                  <wp:docPr id="4" name="Picture 4" descr="M=n mol solute/L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 mol solute/L 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387985"/>
                          </a:xfrm>
                          <a:prstGeom prst="rect">
                            <a:avLst/>
                          </a:prstGeom>
                          <a:noFill/>
                          <a:ln>
                            <a:noFill/>
                          </a:ln>
                        </pic:spPr>
                      </pic:pic>
                    </a:graphicData>
                  </a:graphic>
                </wp:inline>
              </w:drawing>
            </w:r>
          </w:p>
          <w:p w:rsidR="007171FE" w:rsidRPr="005F6AC5" w:rsidRDefault="007171FE" w:rsidP="007171FE">
            <w:pPr>
              <w:spacing w:before="100" w:beforeAutospacing="1" w:after="100" w:afterAutospacing="1" w:line="240" w:lineRule="auto"/>
              <w:rPr>
                <w:rFonts w:ascii="Times New Roman" w:eastAsia="Times New Roman" w:hAnsi="Times New Roman" w:cs="Times New Roman"/>
                <w:sz w:val="24"/>
                <w:szCs w:val="24"/>
              </w:rPr>
            </w:pP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7171FE" w:rsidRPr="005F6AC5" w:rsidRDefault="007171FE" w:rsidP="007171FE">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Most common </w:t>
            </w:r>
            <w:r>
              <w:rPr>
                <w:rFonts w:ascii="Times New Roman" w:eastAsia="Times New Roman" w:hAnsi="Times New Roman" w:cs="Times New Roman"/>
                <w:sz w:val="24"/>
                <w:szCs w:val="24"/>
              </w:rPr>
              <w:t xml:space="preserve">in </w:t>
            </w:r>
            <w:r w:rsidRPr="005F6AC5">
              <w:rPr>
                <w:rFonts w:ascii="Times New Roman" w:eastAsia="Times New Roman" w:hAnsi="Times New Roman" w:cs="Times New Roman"/>
                <w:sz w:val="24"/>
                <w:szCs w:val="24"/>
              </w:rPr>
              <w:t>laboratory solutions </w:t>
            </w:r>
          </w:p>
        </w:tc>
      </w:tr>
      <w:tr w:rsidR="005F6AC5" w:rsidRPr="005F6AC5" w:rsidTr="007171FE">
        <w:trPr>
          <w:trHeight w:val="169"/>
        </w:trPr>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AC5" w:rsidRPr="007171FE" w:rsidRDefault="005F6AC5" w:rsidP="005F6AC5">
            <w:pPr>
              <w:spacing w:before="100" w:beforeAutospacing="1" w:after="100" w:afterAutospacing="1" w:line="240" w:lineRule="auto"/>
              <w:rPr>
                <w:rFonts w:ascii="Times New Roman" w:eastAsia="Times New Roman" w:hAnsi="Times New Roman" w:cs="Times New Roman"/>
                <w:i/>
                <w:sz w:val="24"/>
                <w:szCs w:val="24"/>
              </w:rPr>
            </w:pPr>
            <w:r w:rsidRPr="007171FE">
              <w:rPr>
                <w:rFonts w:ascii="Times New Roman" w:eastAsia="Times New Roman" w:hAnsi="Times New Roman" w:cs="Times New Roman"/>
                <w:i/>
                <w:sz w:val="24"/>
                <w:szCs w:val="24"/>
              </w:rPr>
              <w:t>*Mole fraction</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19FDC177" wp14:editId="36F3A974">
                  <wp:extent cx="1362710" cy="387985"/>
                  <wp:effectExtent l="0" t="0" r="8890" b="0"/>
                  <wp:docPr id="5" name="Picture 5" descr="X=mol A/mol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ol A/mol to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710" cy="387985"/>
                          </a:xfrm>
                          <a:prstGeom prst="rect">
                            <a:avLst/>
                          </a:prstGeom>
                          <a:noFill/>
                          <a:ln>
                            <a:noFill/>
                          </a:ln>
                        </pic:spPr>
                      </pic:pic>
                    </a:graphicData>
                  </a:graphic>
                </wp:inline>
              </w:drawing>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Mixtures of solids or gases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Mixtures in which the roles of solute and solvent are not clear</w:t>
            </w:r>
          </w:p>
        </w:tc>
      </w:tr>
      <w:tr w:rsidR="005F6AC5" w:rsidRPr="005F6AC5" w:rsidTr="007171FE">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AC5" w:rsidRPr="007171FE" w:rsidRDefault="005F6AC5" w:rsidP="005F6AC5">
            <w:pPr>
              <w:spacing w:before="100" w:beforeAutospacing="1" w:after="100" w:afterAutospacing="1" w:line="240" w:lineRule="auto"/>
              <w:rPr>
                <w:rFonts w:ascii="Times New Roman" w:eastAsia="Times New Roman" w:hAnsi="Times New Roman" w:cs="Times New Roman"/>
                <w:i/>
                <w:sz w:val="24"/>
                <w:szCs w:val="24"/>
              </w:rPr>
            </w:pPr>
            <w:r w:rsidRPr="007171FE">
              <w:rPr>
                <w:rFonts w:ascii="Times New Roman" w:eastAsia="Times New Roman" w:hAnsi="Times New Roman" w:cs="Times New Roman"/>
                <w:i/>
                <w:sz w:val="24"/>
                <w:szCs w:val="24"/>
              </w:rPr>
              <w:t>*Molality</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649C5AF7" wp14:editId="5D5AAE83">
                  <wp:extent cx="1078230" cy="422910"/>
                  <wp:effectExtent l="0" t="0" r="0" b="0"/>
                  <wp:docPr id="3" name="Picture 3" descr="m=n mol solute/kg sol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 mol solute/kg solv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230" cy="422910"/>
                          </a:xfrm>
                          <a:prstGeom prst="rect">
                            <a:avLst/>
                          </a:prstGeom>
                          <a:noFill/>
                          <a:ln>
                            <a:noFill/>
                          </a:ln>
                        </pic:spPr>
                      </pic:pic>
                    </a:graphicData>
                  </a:graphic>
                </wp:inline>
              </w:drawing>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Situations in which the properties of the </w:t>
            </w:r>
            <w:r w:rsidRPr="005F6AC5">
              <w:rPr>
                <w:rFonts w:ascii="Times New Roman" w:eastAsia="Times New Roman" w:hAnsi="Times New Roman" w:cs="Times New Roman"/>
                <w:b/>
                <w:bCs/>
                <w:sz w:val="24"/>
                <w:szCs w:val="24"/>
              </w:rPr>
              <w:t>solvent</w:t>
            </w:r>
            <w:r w:rsidRPr="005F6AC5">
              <w:rPr>
                <w:rFonts w:ascii="Times New Roman" w:eastAsia="Times New Roman" w:hAnsi="Times New Roman" w:cs="Times New Roman"/>
                <w:sz w:val="24"/>
                <w:szCs w:val="24"/>
              </w:rPr>
              <w:t xml:space="preserve"> are studied. </w:t>
            </w:r>
          </w:p>
        </w:tc>
      </w:tr>
      <w:tr w:rsidR="005F6AC5" w:rsidRPr="005F6AC5" w:rsidTr="007171FE">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AC5" w:rsidRPr="007171FE" w:rsidRDefault="005F6AC5" w:rsidP="005F6AC5">
            <w:pPr>
              <w:spacing w:before="100" w:beforeAutospacing="1" w:after="100" w:afterAutospacing="1" w:line="240" w:lineRule="auto"/>
              <w:rPr>
                <w:rFonts w:ascii="Times New Roman" w:eastAsia="Times New Roman" w:hAnsi="Times New Roman" w:cs="Times New Roman"/>
                <w:i/>
                <w:sz w:val="24"/>
                <w:szCs w:val="24"/>
              </w:rPr>
            </w:pPr>
            <w:r w:rsidRPr="007171FE">
              <w:rPr>
                <w:rFonts w:ascii="Times New Roman" w:eastAsia="Times New Roman" w:hAnsi="Times New Roman" w:cs="Times New Roman"/>
                <w:i/>
                <w:sz w:val="24"/>
                <w:szCs w:val="24"/>
              </w:rPr>
              <w:t>*Normality</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37F5FBA0" wp14:editId="72C2F9BF">
                  <wp:extent cx="1423670" cy="387985"/>
                  <wp:effectExtent l="0" t="0" r="5080" b="0"/>
                  <wp:docPr id="2" name="Picture 2" descr="N=n mole equivalents/L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n mole equivalents/L solu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670" cy="387985"/>
                          </a:xfrm>
                          <a:prstGeom prst="rect">
                            <a:avLst/>
                          </a:prstGeom>
                          <a:noFill/>
                          <a:ln>
                            <a:noFill/>
                          </a:ln>
                        </pic:spPr>
                      </pic:pic>
                    </a:graphicData>
                  </a:graphic>
                </wp:inline>
              </w:drawing>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Acids and bases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Oxidizing agents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Reducing agents</w:t>
            </w:r>
          </w:p>
        </w:tc>
      </w:tr>
      <w:tr w:rsidR="005F6AC5" w:rsidRPr="005F6AC5" w:rsidTr="007171FE">
        <w:tc>
          <w:tcPr>
            <w:tcW w:w="1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AC5" w:rsidRPr="007171FE" w:rsidRDefault="005F6AC5" w:rsidP="005F6AC5">
            <w:pPr>
              <w:spacing w:before="100" w:beforeAutospacing="1" w:after="100" w:afterAutospacing="1" w:line="240" w:lineRule="auto"/>
              <w:rPr>
                <w:rFonts w:ascii="Times New Roman" w:eastAsia="Times New Roman" w:hAnsi="Times New Roman" w:cs="Times New Roman"/>
                <w:i/>
                <w:sz w:val="24"/>
                <w:szCs w:val="24"/>
              </w:rPr>
            </w:pPr>
            <w:r w:rsidRPr="007171FE">
              <w:rPr>
                <w:rFonts w:ascii="Times New Roman" w:eastAsia="Times New Roman" w:hAnsi="Times New Roman" w:cs="Times New Roman"/>
                <w:i/>
                <w:sz w:val="24"/>
                <w:szCs w:val="24"/>
              </w:rPr>
              <w:t xml:space="preserve">*Formality </w:t>
            </w:r>
          </w:p>
        </w:tc>
        <w:tc>
          <w:tcPr>
            <w:tcW w:w="5858"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noProof/>
                <w:sz w:val="24"/>
                <w:szCs w:val="24"/>
              </w:rPr>
              <w:drawing>
                <wp:inline distT="0" distB="0" distL="0" distR="0" wp14:anchorId="0D86E46D" wp14:editId="0AF5EE9C">
                  <wp:extent cx="1742440" cy="387985"/>
                  <wp:effectExtent l="0" t="0" r="0" b="0"/>
                  <wp:docPr id="1" name="Picture 1" descr="F=n formula weight units/L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 formula weight units/L solu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2440" cy="387985"/>
                          </a:xfrm>
                          <a:prstGeom prst="rect">
                            <a:avLst/>
                          </a:prstGeom>
                          <a:noFill/>
                          <a:ln>
                            <a:noFill/>
                          </a:ln>
                        </pic:spPr>
                      </pic:pic>
                    </a:graphicData>
                  </a:graphic>
                </wp:inline>
              </w:drawing>
            </w:r>
          </w:p>
        </w:tc>
        <w:tc>
          <w:tcPr>
            <w:tcW w:w="3552" w:type="dxa"/>
            <w:tcBorders>
              <w:top w:val="nil"/>
              <w:left w:val="nil"/>
              <w:bottom w:val="single" w:sz="8" w:space="0" w:color="auto"/>
              <w:right w:val="single" w:sz="8" w:space="0" w:color="auto"/>
            </w:tcBorders>
            <w:tcMar>
              <w:top w:w="0" w:type="dxa"/>
              <w:left w:w="108" w:type="dxa"/>
              <w:bottom w:w="0" w:type="dxa"/>
              <w:right w:w="108" w:type="dxa"/>
            </w:tcMar>
            <w:hideMark/>
          </w:tcPr>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Ionic compounds</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w:t>
            </w:r>
          </w:p>
        </w:tc>
      </w:tr>
    </w:tbl>
    <w:p w:rsidR="007171FE" w:rsidRPr="005F6AC5" w:rsidRDefault="005F6AC5" w:rsidP="005F6AC5">
      <w:pPr>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F6AC5">
        <w:rPr>
          <w:rFonts w:ascii="Times New Roman" w:eastAsia="Times New Roman" w:hAnsi="Times New Roman" w:cs="Times New Roman"/>
          <w:sz w:val="24"/>
          <w:szCs w:val="24"/>
        </w:rPr>
        <w:t>These me</w:t>
      </w:r>
      <w:r>
        <w:rPr>
          <w:rFonts w:ascii="Times New Roman" w:eastAsia="Times New Roman" w:hAnsi="Times New Roman" w:cs="Times New Roman"/>
          <w:sz w:val="24"/>
          <w:szCs w:val="24"/>
        </w:rPr>
        <w:t>asurements of concentration are not used in Chem 20 at this time.</w:t>
      </w:r>
    </w:p>
    <w:p w:rsidR="005F6AC5" w:rsidRDefault="005F6AC5">
      <w:pPr>
        <w:rPr>
          <w:rFonts w:ascii="Times New Roman" w:eastAsia="Times New Roman" w:hAnsi="Times New Roman" w:cs="Times New Roman"/>
          <w:sz w:val="24"/>
          <w:szCs w:val="24"/>
        </w:rPr>
      </w:pPr>
    </w:p>
    <w:p w:rsidR="005F6AC5" w:rsidRDefault="005F6AC5" w:rsidP="007171FE">
      <w:pPr>
        <w:spacing w:before="100" w:beforeAutospacing="1" w:after="100" w:afterAutospacing="1" w:line="240" w:lineRule="auto"/>
        <w:rPr>
          <w:rFonts w:ascii="Times New Roman" w:eastAsia="Times New Roman" w:hAnsi="Times New Roman" w:cs="Times New Roman"/>
          <w:b/>
          <w:bCs/>
          <w:sz w:val="24"/>
          <w:szCs w:val="24"/>
          <w:u w:val="single"/>
        </w:rPr>
      </w:pPr>
    </w:p>
    <w:p w:rsidR="005F6AC5" w:rsidRPr="005F6AC5" w:rsidRDefault="00E21769" w:rsidP="005F6AC5">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noProof/>
          <w:sz w:val="24"/>
          <w:szCs w:val="24"/>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-201295</wp:posOffset>
                </wp:positionH>
                <wp:positionV relativeFrom="paragraph">
                  <wp:posOffset>-156977</wp:posOffset>
                </wp:positionV>
                <wp:extent cx="6720824" cy="1793174"/>
                <wp:effectExtent l="0" t="0" r="23495" b="17145"/>
                <wp:wrapNone/>
                <wp:docPr id="18" name="Rectangle 18"/>
                <wp:cNvGraphicFramePr/>
                <a:graphic xmlns:a="http://schemas.openxmlformats.org/drawingml/2006/main">
                  <a:graphicData uri="http://schemas.microsoft.com/office/word/2010/wordprocessingShape">
                    <wps:wsp>
                      <wps:cNvSpPr/>
                      <wps:spPr>
                        <a:xfrm>
                          <a:off x="0" y="0"/>
                          <a:ext cx="6720824" cy="17931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5.85pt;margin-top:-12.35pt;width:529.2pt;height:141.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" filled="f" strokecolor="#1f4d78 [1604]" strokeweight="1pt"/>
            </w:pict>
          </mc:Fallback>
        </mc:AlternateContent>
      </w:r>
      <w:r w:rsidR="005F6AC5" w:rsidRPr="005F6AC5">
        <w:rPr>
          <w:rFonts w:ascii="Times New Roman" w:eastAsia="Times New Roman" w:hAnsi="Times New Roman" w:cs="Times New Roman"/>
          <w:b/>
          <w:bCs/>
          <w:sz w:val="24"/>
          <w:szCs w:val="24"/>
          <w:u w:val="single"/>
        </w:rPr>
        <w:t>Percent Composition</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b/>
          <w:bCs/>
          <w:sz w:val="24"/>
          <w:szCs w:val="24"/>
        </w:rPr>
        <w:t xml:space="preserve">Concept Check: </w:t>
      </w:r>
      <w:r w:rsidRPr="005F6AC5">
        <w:rPr>
          <w:rFonts w:ascii="Times New Roman" w:eastAsia="Times New Roman" w:hAnsi="Times New Roman" w:cs="Times New Roman"/>
          <w:sz w:val="24"/>
          <w:szCs w:val="24"/>
        </w:rPr>
        <w:t xml:space="preserve">According to the organization </w:t>
      </w:r>
      <w:hyperlink r:id="rId13" w:history="1">
        <w:proofErr w:type="spellStart"/>
        <w:r w:rsidRPr="005F6AC5">
          <w:rPr>
            <w:rFonts w:ascii="Times New Roman" w:eastAsia="Times New Roman" w:hAnsi="Times New Roman" w:cs="Times New Roman"/>
            <w:color w:val="0000FF"/>
            <w:sz w:val="24"/>
            <w:szCs w:val="24"/>
            <w:u w:val="single"/>
          </w:rPr>
          <w:t>SeaFriends</w:t>
        </w:r>
        <w:proofErr w:type="spellEnd"/>
      </w:hyperlink>
      <w:r w:rsidRPr="005F6AC5">
        <w:rPr>
          <w:rFonts w:ascii="Times New Roman" w:eastAsia="Times New Roman" w:hAnsi="Times New Roman" w:cs="Times New Roman"/>
          <w:sz w:val="24"/>
          <w:szCs w:val="24"/>
        </w:rPr>
        <w:t>, seawater has 904 ppm of sulfur. What is the mass percent of sulfur in seawater?</w:t>
      </w:r>
    </w:p>
    <w:p w:rsidR="005F6AC5" w:rsidRPr="005F6AC5" w:rsidRDefault="007171FE" w:rsidP="007171F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CD65D7C" wp14:editId="66CD13FE">
                <wp:simplePos x="0" y="0"/>
                <wp:positionH relativeFrom="column">
                  <wp:posOffset>2327564</wp:posOffset>
                </wp:positionH>
                <wp:positionV relativeFrom="paragraph">
                  <wp:posOffset>171813</wp:posOffset>
                </wp:positionV>
                <wp:extent cx="2802576" cy="510639"/>
                <wp:effectExtent l="0" t="0" r="17145" b="22860"/>
                <wp:wrapNone/>
                <wp:docPr id="14" name="Rectangle 14"/>
                <wp:cNvGraphicFramePr/>
                <a:graphic xmlns:a="http://schemas.openxmlformats.org/drawingml/2006/main">
                  <a:graphicData uri="http://schemas.microsoft.com/office/word/2010/wordprocessingShape">
                    <wps:wsp>
                      <wps:cNvSpPr/>
                      <wps:spPr>
                        <a:xfrm>
                          <a:off x="0" y="0"/>
                          <a:ext cx="2802576" cy="510639"/>
                        </a:xfrm>
                        <a:prstGeom prst="rect">
                          <a:avLst/>
                        </a:prstGeom>
                      </wps:spPr>
                      <wps:style>
                        <a:lnRef idx="2">
                          <a:schemeClr val="accent6"/>
                        </a:lnRef>
                        <a:fillRef idx="1">
                          <a:schemeClr val="lt1"/>
                        </a:fillRef>
                        <a:effectRef idx="0">
                          <a:schemeClr val="accent6"/>
                        </a:effectRef>
                        <a:fontRef idx="minor">
                          <a:schemeClr val="dk1"/>
                        </a:fontRef>
                      </wps:style>
                      <wps:txb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5389CFD" wp14:editId="17EB978A">
                                  <wp:extent cx="2199640" cy="457200"/>
                                  <wp:effectExtent l="0" t="0" r="0" b="0"/>
                                  <wp:docPr id="7" name="Picture 7" descr="mass%=(904g/1EE6g)100=0.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904g/1EE6g)100=0.09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640"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3.25pt;margin-top:13.55pt;width:220.7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" fillcolor="white [3201]" strokecolor="#70ad47 [3209]" strokeweight="1pt">
                <v:textbo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5389CFD" wp14:editId="17EB978A">
                            <wp:extent cx="2199640" cy="457200"/>
                            <wp:effectExtent l="0" t="0" r="0" b="0"/>
                            <wp:docPr id="7" name="Picture 7" descr="mass%=(904g/1EE6g)100=0.0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ss%=(904g/1EE6g)100=0.090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9640" cy="457200"/>
                                    </a:xfrm>
                                    <a:prstGeom prst="rect">
                                      <a:avLst/>
                                    </a:prstGeom>
                                    <a:noFill/>
                                    <a:ln>
                                      <a:noFill/>
                                    </a:ln>
                                  </pic:spPr>
                                </pic:pic>
                              </a:graphicData>
                            </a:graphic>
                          </wp:inline>
                        </w:drawing>
                      </w:r>
                    </w:p>
                  </w:txbxContent>
                </v:textbox>
              </v:rect>
            </w:pict>
          </mc:Fallback>
        </mc:AlternateContent>
      </w:r>
      <w:r w:rsidR="005F6AC5" w:rsidRPr="005F6AC5">
        <w:rPr>
          <w:rFonts w:ascii="Times New Roman" w:eastAsia="Times New Roman" w:hAnsi="Times New Roman" w:cs="Times New Roman"/>
          <w:b/>
          <w:bCs/>
          <w:sz w:val="24"/>
          <w:szCs w:val="24"/>
        </w:rPr>
        <w:t xml:space="preserve">Answer: </w:t>
      </w:r>
      <w:r w:rsidR="005F6AC5" w:rsidRPr="005F6AC5">
        <w:rPr>
          <w:rFonts w:ascii="Times New Roman" w:eastAsia="Times New Roman" w:hAnsi="Times New Roman" w:cs="Times New Roman"/>
          <w:sz w:val="24"/>
          <w:szCs w:val="24"/>
        </w:rPr>
        <w:t>Assume one million grams of seawater. The number of grams of solute in one million grams is 904. This gives</w:t>
      </w:r>
    </w:p>
    <w:p w:rsidR="005F6AC5" w:rsidRDefault="005F6AC5" w:rsidP="007171FE">
      <w:pPr>
        <w:spacing w:before="100" w:beforeAutospacing="1" w:after="0"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                                           </w:t>
      </w:r>
    </w:p>
    <w:p w:rsidR="005F6AC5" w:rsidRPr="005F6AC5" w:rsidRDefault="00E21769" w:rsidP="007171FE">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-201881</wp:posOffset>
                </wp:positionH>
                <wp:positionV relativeFrom="paragraph">
                  <wp:posOffset>121376</wp:posOffset>
                </wp:positionV>
                <wp:extent cx="6720840" cy="1864426"/>
                <wp:effectExtent l="0" t="0" r="22860" b="21590"/>
                <wp:wrapNone/>
                <wp:docPr id="17" name="Rectangle 17"/>
                <wp:cNvGraphicFramePr/>
                <a:graphic xmlns:a="http://schemas.openxmlformats.org/drawingml/2006/main">
                  <a:graphicData uri="http://schemas.microsoft.com/office/word/2010/wordprocessingShape">
                    <wps:wsp>
                      <wps:cNvSpPr/>
                      <wps:spPr>
                        <a:xfrm>
                          <a:off x="0" y="0"/>
                          <a:ext cx="6720840" cy="18644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9pt;margin-top:9.55pt;width:529.2pt;height:14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vVegIAAEcFAAAOAAAAZHJzL2Uyb0RvYy54bWysVFFP2zAQfp+0/2D5fSStSo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" filled="f" strokecolor="#1f4d78 [1604]" strokeweight="1pt"/>
            </w:pict>
          </mc:Fallback>
        </mc:AlternateContent>
      </w:r>
      <w:r w:rsidR="005F6AC5" w:rsidRPr="005F6AC5">
        <w:rPr>
          <w:rFonts w:ascii="Times New Roman" w:eastAsia="Times New Roman" w:hAnsi="Times New Roman" w:cs="Times New Roman"/>
          <w:sz w:val="24"/>
          <w:szCs w:val="24"/>
        </w:rPr>
        <w:t> </w:t>
      </w:r>
      <w:r w:rsidR="005F6AC5">
        <w:rPr>
          <w:rFonts w:ascii="Times New Roman" w:eastAsia="Times New Roman" w:hAnsi="Times New Roman" w:cs="Times New Roman"/>
          <w:b/>
          <w:bCs/>
          <w:sz w:val="24"/>
          <w:szCs w:val="24"/>
          <w:u w:val="single"/>
        </w:rPr>
        <w:t xml:space="preserve">Molarity [Concentration Amount] (moles/Volume  </w:t>
      </w:r>
      <w:r w:rsidR="005F6AC5" w:rsidRPr="005F6AC5">
        <w:rPr>
          <w:rFonts w:ascii="Times New Roman" w:eastAsia="Times New Roman" w:hAnsi="Times New Roman" w:cs="Times New Roman"/>
          <w:b/>
          <w:bCs/>
          <w:sz w:val="24"/>
          <w:szCs w:val="24"/>
          <w:u w:val="single"/>
        </w:rPr>
        <w:sym w:font="Wingdings" w:char="F0E0"/>
      </w:r>
      <w:r w:rsidR="005F6AC5">
        <w:rPr>
          <w:rFonts w:ascii="Times New Roman" w:eastAsia="Times New Roman" w:hAnsi="Times New Roman" w:cs="Times New Roman"/>
          <w:b/>
          <w:bCs/>
          <w:sz w:val="24"/>
          <w:szCs w:val="24"/>
          <w:u w:val="single"/>
        </w:rPr>
        <w:t xml:space="preserve">  </w:t>
      </w:r>
      <w:proofErr w:type="spellStart"/>
      <w:r w:rsidR="005F6AC5">
        <w:rPr>
          <w:rFonts w:ascii="Times New Roman" w:eastAsia="Times New Roman" w:hAnsi="Times New Roman" w:cs="Times New Roman"/>
          <w:b/>
          <w:bCs/>
          <w:sz w:val="24"/>
          <w:szCs w:val="24"/>
          <w:u w:val="single"/>
        </w:rPr>
        <w:t>mol</w:t>
      </w:r>
      <w:proofErr w:type="spellEnd"/>
      <w:r w:rsidR="005F6AC5">
        <w:rPr>
          <w:rFonts w:ascii="Times New Roman" w:eastAsia="Times New Roman" w:hAnsi="Times New Roman" w:cs="Times New Roman"/>
          <w:b/>
          <w:bCs/>
          <w:sz w:val="24"/>
          <w:szCs w:val="24"/>
          <w:u w:val="single"/>
        </w:rPr>
        <w:t>/L)</w:t>
      </w:r>
    </w:p>
    <w:p w:rsidR="005F6AC5" w:rsidRPr="005F6AC5" w:rsidRDefault="007171FE" w:rsidP="005F6A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55885D9" wp14:editId="4013C89F">
                <wp:simplePos x="0" y="0"/>
                <wp:positionH relativeFrom="column">
                  <wp:posOffset>3835730</wp:posOffset>
                </wp:positionH>
                <wp:positionV relativeFrom="paragraph">
                  <wp:posOffset>276283</wp:posOffset>
                </wp:positionV>
                <wp:extent cx="2054431" cy="1116280"/>
                <wp:effectExtent l="0" t="0" r="22225" b="27305"/>
                <wp:wrapNone/>
                <wp:docPr id="10" name="Rectangle 10"/>
                <wp:cNvGraphicFramePr/>
                <a:graphic xmlns:a="http://schemas.openxmlformats.org/drawingml/2006/main">
                  <a:graphicData uri="http://schemas.microsoft.com/office/word/2010/wordprocessingShape">
                    <wps:wsp>
                      <wps:cNvSpPr/>
                      <wps:spPr>
                        <a:xfrm>
                          <a:off x="0" y="0"/>
                          <a:ext cx="2054431" cy="111628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B14FBBC" wp14:editId="6F0A6251">
                                  <wp:extent cx="1751330" cy="940435"/>
                                  <wp:effectExtent l="0" t="0" r="1270" b="0"/>
                                  <wp:docPr id="9" name="Picture 9" descr="5.7g/(101.103g/mol)=0.056mol&#10;M=0.056mol/0.233L=0.24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7g/(101.103g/mol)=0.056mol&#10;M=0.056mol/0.233L=0.24mo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1330" cy="940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302.05pt;margin-top:21.75pt;width:161.7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" fillcolor="white [3201]" strokecolor="#70ad47 [3209]" strokeweight="1pt">
                <v:textbo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B14FBBC" wp14:editId="6F0A6251">
                            <wp:extent cx="1751330" cy="940435"/>
                            <wp:effectExtent l="0" t="0" r="1270" b="0"/>
                            <wp:docPr id="9" name="Picture 9" descr="5.7g/(101.103g/mol)=0.056mol&#10;M=0.056mol/0.233L=0.24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7g/(101.103g/mol)=0.056mol&#10;M=0.056mol/0.233L=0.24mo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1330" cy="940435"/>
                                    </a:xfrm>
                                    <a:prstGeom prst="rect">
                                      <a:avLst/>
                                    </a:prstGeom>
                                    <a:noFill/>
                                    <a:ln>
                                      <a:noFill/>
                                    </a:ln>
                                  </pic:spPr>
                                </pic:pic>
                              </a:graphicData>
                            </a:graphic>
                          </wp:inline>
                        </w:drawing>
                      </w:r>
                    </w:p>
                  </w:txbxContent>
                </v:textbox>
              </v:rect>
            </w:pict>
          </mc:Fallback>
        </mc:AlternateContent>
      </w:r>
      <w:r w:rsidR="005F6AC5" w:rsidRPr="005F6AC5">
        <w:rPr>
          <w:rFonts w:ascii="Times New Roman" w:eastAsia="Times New Roman" w:hAnsi="Times New Roman" w:cs="Times New Roman"/>
          <w:b/>
          <w:bCs/>
          <w:sz w:val="24"/>
          <w:szCs w:val="24"/>
        </w:rPr>
        <w:t>Concept Check:</w:t>
      </w:r>
      <w:r w:rsidR="005F6AC5" w:rsidRPr="005F6AC5">
        <w:rPr>
          <w:rFonts w:ascii="Times New Roman" w:eastAsia="Times New Roman" w:hAnsi="Times New Roman" w:cs="Times New Roman"/>
          <w:sz w:val="24"/>
          <w:szCs w:val="24"/>
        </w:rPr>
        <w:t xml:space="preserve"> A solution contains 5.7 grams of potassium nitrate dissolved in enough water to make 233 mL of solution. What is its molarity?</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b/>
          <w:bCs/>
          <w:sz w:val="24"/>
          <w:szCs w:val="24"/>
        </w:rPr>
        <w:t>Answer:</w:t>
      </w:r>
      <w:r w:rsidRPr="005F6AC5">
        <w:rPr>
          <w:rFonts w:ascii="Times New Roman" w:eastAsia="Times New Roman" w:hAnsi="Times New Roman" w:cs="Times New Roman"/>
          <w:sz w:val="24"/>
          <w:szCs w:val="24"/>
        </w:rPr>
        <w:t xml:space="preserve"> The formula weight of KNO</w:t>
      </w:r>
      <w:r w:rsidRPr="005F6AC5">
        <w:rPr>
          <w:rFonts w:ascii="Times New Roman" w:eastAsia="Times New Roman" w:hAnsi="Times New Roman" w:cs="Times New Roman"/>
          <w:sz w:val="24"/>
          <w:szCs w:val="24"/>
          <w:vertAlign w:val="subscript"/>
        </w:rPr>
        <w:t>3</w:t>
      </w:r>
      <w:r w:rsidRPr="005F6AC5">
        <w:rPr>
          <w:rFonts w:ascii="Times New Roman" w:eastAsia="Times New Roman" w:hAnsi="Times New Roman" w:cs="Times New Roman"/>
          <w:sz w:val="24"/>
          <w:szCs w:val="24"/>
        </w:rPr>
        <w:t xml:space="preserve"> is 101.103 g/mol. </w:t>
      </w:r>
    </w:p>
    <w:p w:rsidR="00E21769"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w:t>
      </w:r>
    </w:p>
    <w:p w:rsidR="005F6AC5" w:rsidRPr="005F6AC5" w:rsidRDefault="00E21769" w:rsidP="005F6A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-201435</wp:posOffset>
                </wp:positionH>
                <wp:positionV relativeFrom="paragraph">
                  <wp:posOffset>327025</wp:posOffset>
                </wp:positionV>
                <wp:extent cx="6721433" cy="4999511"/>
                <wp:effectExtent l="0" t="0" r="22860" b="10795"/>
                <wp:wrapNone/>
                <wp:docPr id="16" name="Rectangle 16"/>
                <wp:cNvGraphicFramePr/>
                <a:graphic xmlns:a="http://schemas.openxmlformats.org/drawingml/2006/main">
                  <a:graphicData uri="http://schemas.microsoft.com/office/word/2010/wordprocessingShape">
                    <wps:wsp>
                      <wps:cNvSpPr/>
                      <wps:spPr>
                        <a:xfrm>
                          <a:off x="0" y="0"/>
                          <a:ext cx="6721433" cy="49995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85pt;margin-top:25.75pt;width:529.25pt;height:393.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" filled="f" strokecolor="#1f4d78 [1604]" strokeweight="1pt"/>
            </w:pict>
          </mc:Fallback>
        </mc:AlternateContent>
      </w:r>
      <w:r w:rsidR="005F6AC5" w:rsidRPr="005F6AC5">
        <w:rPr>
          <w:rFonts w:ascii="Times New Roman" w:eastAsia="Times New Roman" w:hAnsi="Times New Roman" w:cs="Times New Roman"/>
          <w:sz w:val="24"/>
          <w:szCs w:val="24"/>
        </w:rPr>
        <w:t xml:space="preserve">                                                </w:t>
      </w:r>
    </w:p>
    <w:p w:rsidR="005F6AC5" w:rsidRPr="005F6AC5" w:rsidRDefault="005F6AC5" w:rsidP="005F6AC5">
      <w:pPr>
        <w:pStyle w:val="Heading3"/>
      </w:pPr>
      <w:r w:rsidRPr="005F6AC5">
        <w:rPr>
          <w:sz w:val="24"/>
          <w:szCs w:val="24"/>
        </w:rPr>
        <w:t> </w:t>
      </w:r>
      <w:r w:rsidRPr="005F6AC5">
        <w:t>Percent Composition to Molarity:</w:t>
      </w:r>
    </w:p>
    <w:p w:rsidR="005F6AC5" w:rsidRPr="005F6AC5" w:rsidRDefault="005F6AC5" w:rsidP="00E21769">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In order to convert mass percent to molarity or vice versa, you need to know the density of the solution. Assume 100 grams of solution; this gives you a mass of solution and a mass of solute. Use the density to find the volume of the solution. Use dimensional analysis to convert the mass of the solute to moles. Parts per million and billion can be worked the same wa</w:t>
      </w:r>
      <w:r w:rsidR="00E21769">
        <w:rPr>
          <w:rFonts w:ascii="Times New Roman" w:eastAsia="Times New Roman" w:hAnsi="Times New Roman" w:cs="Times New Roman"/>
          <w:sz w:val="24"/>
          <w:szCs w:val="24"/>
        </w:rPr>
        <w:t>y except for the decimal point.</w:t>
      </w:r>
    </w:p>
    <w:p w:rsidR="005F6AC5" w:rsidRPr="005F6AC5" w:rsidRDefault="005F6AC5" w:rsidP="005F6AC5">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b/>
          <w:bCs/>
          <w:sz w:val="24"/>
          <w:szCs w:val="24"/>
        </w:rPr>
        <w:t>Concept Check:</w:t>
      </w:r>
      <w:r w:rsidRPr="005F6AC5">
        <w:rPr>
          <w:rFonts w:ascii="Times New Roman" w:eastAsia="Times New Roman" w:hAnsi="Times New Roman" w:cs="Times New Roman"/>
          <w:sz w:val="24"/>
          <w:szCs w:val="24"/>
        </w:rPr>
        <w:t xml:space="preserve"> Concentrated hydrochloric acid is 31% hydrochloric acid and 69% water, by mass. If the density of concentrated hydrochloric acid is 1.16g/mL, what is its molarity?</w:t>
      </w:r>
    </w:p>
    <w:p w:rsidR="005F6AC5" w:rsidRPr="005F6AC5" w:rsidRDefault="007171FE" w:rsidP="005F6A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52046017" wp14:editId="0CE73484">
                <wp:simplePos x="0" y="0"/>
                <wp:positionH relativeFrom="column">
                  <wp:posOffset>3538220</wp:posOffset>
                </wp:positionH>
                <wp:positionV relativeFrom="paragraph">
                  <wp:posOffset>447675</wp:posOffset>
                </wp:positionV>
                <wp:extent cx="2742565" cy="1115695"/>
                <wp:effectExtent l="0" t="0" r="19685" b="27305"/>
                <wp:wrapNone/>
                <wp:docPr id="11" name="Rectangle 11"/>
                <wp:cNvGraphicFramePr/>
                <a:graphic xmlns:a="http://schemas.openxmlformats.org/drawingml/2006/main">
                  <a:graphicData uri="http://schemas.microsoft.com/office/word/2010/wordprocessingShape">
                    <wps:wsp>
                      <wps:cNvSpPr/>
                      <wps:spPr>
                        <a:xfrm>
                          <a:off x="0" y="0"/>
                          <a:ext cx="2742565" cy="1115695"/>
                        </a:xfrm>
                        <a:prstGeom prst="rect">
                          <a:avLst/>
                        </a:prstGeom>
                      </wps:spPr>
                      <wps:style>
                        <a:lnRef idx="2">
                          <a:schemeClr val="accent6"/>
                        </a:lnRef>
                        <a:fillRef idx="1">
                          <a:schemeClr val="lt1"/>
                        </a:fillRef>
                        <a:effectRef idx="0">
                          <a:schemeClr val="accent6"/>
                        </a:effectRef>
                        <a:fontRef idx="minor">
                          <a:schemeClr val="dk1"/>
                        </a:fontRef>
                      </wps:style>
                      <wps:txb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2F806780" wp14:editId="6C0F5A89">
                                  <wp:extent cx="2517775" cy="937895"/>
                                  <wp:effectExtent l="0" t="0" r="0" b="0"/>
                                  <wp:docPr id="85" name="Picture 85" descr="D=M/V&#10;V=M/D&#10;V=100g/(1.16g/mL)=86.2mL=0.0826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M/V&#10;V=M/D&#10;V=100g/(1.16g/mL)=86.2mL=0.08262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7775" cy="937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278.6pt;margin-top:35.25pt;width:215.95pt;height: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" fillcolor="white [3201]" strokecolor="#70ad47 [3209]" strokeweight="1pt">
                <v:textbo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2F806780" wp14:editId="6C0F5A89">
                            <wp:extent cx="2517775" cy="937895"/>
                            <wp:effectExtent l="0" t="0" r="0" b="0"/>
                            <wp:docPr id="85" name="Picture 85" descr="D=M/V&#10;V=M/D&#10;V=100g/(1.16g/mL)=86.2mL=0.0826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M/V&#10;V=M/D&#10;V=100g/(1.16g/mL)=86.2mL=0.08262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7775" cy="937895"/>
                                    </a:xfrm>
                                    <a:prstGeom prst="rect">
                                      <a:avLst/>
                                    </a:prstGeom>
                                    <a:noFill/>
                                    <a:ln>
                                      <a:noFill/>
                                    </a:ln>
                                  </pic:spPr>
                                </pic:pic>
                              </a:graphicData>
                            </a:graphic>
                          </wp:inline>
                        </w:drawing>
                      </w:r>
                    </w:p>
                  </w:txbxContent>
                </v:textbox>
              </v:rect>
            </w:pict>
          </mc:Fallback>
        </mc:AlternateContent>
      </w:r>
      <w:r w:rsidR="005F6AC5" w:rsidRPr="005F6AC5">
        <w:rPr>
          <w:rFonts w:ascii="Times New Roman" w:eastAsia="Times New Roman" w:hAnsi="Times New Roman" w:cs="Times New Roman"/>
          <w:b/>
          <w:bCs/>
          <w:sz w:val="24"/>
          <w:szCs w:val="24"/>
        </w:rPr>
        <w:t>Answer:</w:t>
      </w:r>
      <w:r w:rsidR="005F6AC5" w:rsidRPr="005F6AC5">
        <w:rPr>
          <w:rFonts w:ascii="Times New Roman" w:eastAsia="Times New Roman" w:hAnsi="Times New Roman" w:cs="Times New Roman"/>
          <w:sz w:val="24"/>
          <w:szCs w:val="24"/>
        </w:rPr>
        <w:t xml:space="preserve"> Assume 100 grams of concentrated hydrochloric acid; this has 31 grams of </w:t>
      </w:r>
      <w:proofErr w:type="spellStart"/>
      <w:r w:rsidR="005F6AC5" w:rsidRPr="005F6AC5">
        <w:rPr>
          <w:rFonts w:ascii="Times New Roman" w:eastAsia="Times New Roman" w:hAnsi="Times New Roman" w:cs="Times New Roman"/>
          <w:sz w:val="24"/>
          <w:szCs w:val="24"/>
        </w:rPr>
        <w:t>HCl</w:t>
      </w:r>
      <w:proofErr w:type="spellEnd"/>
      <w:r w:rsidR="005F6AC5" w:rsidRPr="005F6AC5">
        <w:rPr>
          <w:rFonts w:ascii="Times New Roman" w:eastAsia="Times New Roman" w:hAnsi="Times New Roman" w:cs="Times New Roman"/>
          <w:sz w:val="24"/>
          <w:szCs w:val="24"/>
        </w:rPr>
        <w:t xml:space="preserve"> and 69 grams of water. The formula weight of hydrochloric acid is 36.46 g/</w:t>
      </w:r>
      <w:proofErr w:type="spellStart"/>
      <w:r w:rsidR="005F6AC5" w:rsidRPr="005F6AC5">
        <w:rPr>
          <w:rFonts w:ascii="Times New Roman" w:eastAsia="Times New Roman" w:hAnsi="Times New Roman" w:cs="Times New Roman"/>
          <w:sz w:val="24"/>
          <w:szCs w:val="24"/>
        </w:rPr>
        <w:t>mol</w:t>
      </w:r>
      <w:proofErr w:type="spellEnd"/>
      <w:r w:rsidR="005F6AC5" w:rsidRPr="005F6AC5">
        <w:rPr>
          <w:rFonts w:ascii="Times New Roman" w:eastAsia="Times New Roman" w:hAnsi="Times New Roman" w:cs="Times New Roman"/>
          <w:sz w:val="24"/>
          <w:szCs w:val="24"/>
        </w:rPr>
        <w:t xml:space="preserve">, so 31 grams is 0.85moles. </w:t>
      </w:r>
      <w:r w:rsidR="005F6AC5" w:rsidRPr="007171FE">
        <w:rPr>
          <w:rFonts w:ascii="Times New Roman" w:eastAsia="Times New Roman" w:hAnsi="Times New Roman" w:cs="Times New Roman"/>
          <w:b/>
          <w:sz w:val="24"/>
          <w:szCs w:val="24"/>
        </w:rPr>
        <w:t>Find the volume of the solution</w:t>
      </w:r>
      <w:r w:rsidR="005F6AC5" w:rsidRPr="005F6AC5">
        <w:rPr>
          <w:rFonts w:ascii="Times New Roman" w:eastAsia="Times New Roman" w:hAnsi="Times New Roman" w:cs="Times New Roman"/>
          <w:sz w:val="24"/>
          <w:szCs w:val="24"/>
        </w:rPr>
        <w:t>.</w:t>
      </w:r>
    </w:p>
    <w:p w:rsidR="005F6AC5" w:rsidRPr="005F6AC5" w:rsidRDefault="005F6AC5" w:rsidP="007171FE">
      <w:pPr>
        <w:spacing w:before="100" w:beforeAutospacing="1" w:after="100" w:afterAutospacing="1"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xml:space="preserve">                                        </w:t>
      </w:r>
    </w:p>
    <w:p w:rsidR="005F6AC5" w:rsidRPr="005F6AC5" w:rsidRDefault="005F6AC5" w:rsidP="007171FE">
      <w:pPr>
        <w:spacing w:after="0" w:line="240" w:lineRule="auto"/>
        <w:rPr>
          <w:rFonts w:ascii="Times New Roman" w:eastAsia="Times New Roman" w:hAnsi="Times New Roman" w:cs="Times New Roman"/>
          <w:sz w:val="24"/>
          <w:szCs w:val="24"/>
        </w:rPr>
      </w:pPr>
      <w:r w:rsidRPr="005F6AC5">
        <w:rPr>
          <w:rFonts w:ascii="Times New Roman" w:eastAsia="Times New Roman" w:hAnsi="Times New Roman" w:cs="Times New Roman"/>
          <w:sz w:val="24"/>
          <w:szCs w:val="24"/>
        </w:rPr>
        <w:t> </w:t>
      </w:r>
    </w:p>
    <w:p w:rsidR="005F6AC5" w:rsidRPr="005F6AC5" w:rsidRDefault="005F6AC5" w:rsidP="007171FE">
      <w:pPr>
        <w:spacing w:after="0" w:line="240" w:lineRule="auto"/>
        <w:rPr>
          <w:rFonts w:ascii="Times New Roman" w:eastAsia="Times New Roman" w:hAnsi="Times New Roman" w:cs="Times New Roman"/>
          <w:sz w:val="24"/>
          <w:szCs w:val="24"/>
        </w:rPr>
      </w:pPr>
      <w:r w:rsidRPr="007171FE">
        <w:rPr>
          <w:rFonts w:ascii="Times New Roman" w:eastAsia="Times New Roman" w:hAnsi="Times New Roman" w:cs="Times New Roman"/>
          <w:b/>
          <w:sz w:val="24"/>
          <w:szCs w:val="24"/>
        </w:rPr>
        <w:t>Find the molarity</w:t>
      </w:r>
      <w:r w:rsidRPr="005F6AC5">
        <w:rPr>
          <w:rFonts w:ascii="Times New Roman" w:eastAsia="Times New Roman" w:hAnsi="Times New Roman" w:cs="Times New Roman"/>
          <w:sz w:val="24"/>
          <w:szCs w:val="24"/>
        </w:rPr>
        <w:t>.</w:t>
      </w:r>
    </w:p>
    <w:p w:rsidR="005F6AC5" w:rsidRPr="005F6AC5" w:rsidRDefault="007171FE" w:rsidP="007171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9F22B52" wp14:editId="2A74AC9A">
                <wp:simplePos x="0" y="0"/>
                <wp:positionH relativeFrom="column">
                  <wp:posOffset>-118753</wp:posOffset>
                </wp:positionH>
                <wp:positionV relativeFrom="paragraph">
                  <wp:posOffset>264688</wp:posOffset>
                </wp:positionV>
                <wp:extent cx="1947553" cy="676893"/>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1947553" cy="676893"/>
                        </a:xfrm>
                        <a:prstGeom prst="rect">
                          <a:avLst/>
                        </a:prstGeom>
                      </wps:spPr>
                      <wps:style>
                        <a:lnRef idx="2">
                          <a:schemeClr val="accent6"/>
                        </a:lnRef>
                        <a:fillRef idx="1">
                          <a:schemeClr val="lt1"/>
                        </a:fillRef>
                        <a:effectRef idx="0">
                          <a:schemeClr val="accent6"/>
                        </a:effectRef>
                        <a:fontRef idx="minor">
                          <a:schemeClr val="dk1"/>
                        </a:fontRef>
                      </wps:style>
                      <wps:txb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23147AA" wp14:editId="67972CAE">
                                  <wp:extent cx="1555750" cy="391795"/>
                                  <wp:effectExtent l="0" t="0" r="6350" b="8255"/>
                                  <wp:docPr id="84" name="Picture 84" descr="M=0,85mol/0.0826L=12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0,85mol/0.0826L=12mo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5750" cy="391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9.35pt;margin-top:20.85pt;width:153.35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" fillcolor="white [3201]" strokecolor="#70ad47 [3209]" strokeweight="1pt">
                <v:textbox>
                  <w:txbxContent>
                    <w:p w:rsidR="007171FE" w:rsidRDefault="007171FE" w:rsidP="007171FE">
                      <w:pPr>
                        <w:jc w:val="center"/>
                      </w:pPr>
                      <w:r w:rsidRPr="005F6AC5">
                        <w:rPr>
                          <w:rFonts w:ascii="Times New Roman" w:eastAsia="Times New Roman" w:hAnsi="Times New Roman" w:cs="Times New Roman"/>
                          <w:noProof/>
                          <w:sz w:val="24"/>
                          <w:szCs w:val="24"/>
                        </w:rPr>
                        <w:drawing>
                          <wp:inline distT="0" distB="0" distL="0" distR="0" wp14:anchorId="723147AA" wp14:editId="67972CAE">
                            <wp:extent cx="1555750" cy="391795"/>
                            <wp:effectExtent l="0" t="0" r="6350" b="8255"/>
                            <wp:docPr id="84" name="Picture 84" descr="M=0,85mol/0.0826L=12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0,85mol/0.0826L=12mol/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5750" cy="391795"/>
                                    </a:xfrm>
                                    <a:prstGeom prst="rect">
                                      <a:avLst/>
                                    </a:prstGeom>
                                    <a:noFill/>
                                    <a:ln>
                                      <a:noFill/>
                                    </a:ln>
                                  </pic:spPr>
                                </pic:pic>
                              </a:graphicData>
                            </a:graphic>
                          </wp:inline>
                        </w:drawing>
                      </w:r>
                    </w:p>
                  </w:txbxContent>
                </v:textbox>
              </v:rect>
            </w:pict>
          </mc:Fallback>
        </mc:AlternateContent>
      </w:r>
      <w:r w:rsidR="005F6AC5" w:rsidRPr="005F6AC5">
        <w:rPr>
          <w:rFonts w:ascii="Times New Roman" w:eastAsia="Times New Roman" w:hAnsi="Times New Roman" w:cs="Times New Roman"/>
          <w:sz w:val="24"/>
          <w:szCs w:val="24"/>
        </w:rPr>
        <w:t xml:space="preserve">                                                    </w:t>
      </w:r>
    </w:p>
    <w:sectPr w:rsidR="005F6AC5" w:rsidRPr="005F6AC5" w:rsidSect="005F6AC5">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F10"/>
    <w:multiLevelType w:val="hybridMultilevel"/>
    <w:tmpl w:val="7876AD22"/>
    <w:lvl w:ilvl="0" w:tplc="A29A975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C5"/>
    <w:rsid w:val="004946F6"/>
    <w:rsid w:val="005F6AC5"/>
    <w:rsid w:val="007171FE"/>
    <w:rsid w:val="00D9001A"/>
    <w:rsid w:val="00E2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6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5F6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6AC5"/>
    <w:rPr>
      <w:rFonts w:ascii="Times New Roman" w:eastAsia="Times New Roman" w:hAnsi="Times New Roman" w:cs="Times New Roman"/>
      <w:b/>
      <w:bCs/>
      <w:sz w:val="27"/>
      <w:szCs w:val="27"/>
    </w:rPr>
  </w:style>
  <w:style w:type="paragraph" w:styleId="ListParagraph">
    <w:name w:val="List Paragraph"/>
    <w:basedOn w:val="Normal"/>
    <w:uiPriority w:val="34"/>
    <w:qFormat/>
    <w:rsid w:val="005F6AC5"/>
    <w:pPr>
      <w:ind w:left="720"/>
      <w:contextualSpacing/>
    </w:pPr>
  </w:style>
  <w:style w:type="paragraph" w:styleId="BalloonText">
    <w:name w:val="Balloon Text"/>
    <w:basedOn w:val="Normal"/>
    <w:link w:val="BalloonTextChar"/>
    <w:uiPriority w:val="99"/>
    <w:semiHidden/>
    <w:unhideWhenUsed/>
    <w:rsid w:val="0071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6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rsid w:val="005F6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6AC5"/>
    <w:rPr>
      <w:rFonts w:ascii="Times New Roman" w:eastAsia="Times New Roman" w:hAnsi="Times New Roman" w:cs="Times New Roman"/>
      <w:b/>
      <w:bCs/>
      <w:sz w:val="27"/>
      <w:szCs w:val="27"/>
    </w:rPr>
  </w:style>
  <w:style w:type="paragraph" w:styleId="ListParagraph">
    <w:name w:val="List Paragraph"/>
    <w:basedOn w:val="Normal"/>
    <w:uiPriority w:val="34"/>
    <w:qFormat/>
    <w:rsid w:val="005F6AC5"/>
    <w:pPr>
      <w:ind w:left="720"/>
      <w:contextualSpacing/>
    </w:pPr>
  </w:style>
  <w:style w:type="paragraph" w:styleId="BalloonText">
    <w:name w:val="Balloon Text"/>
    <w:basedOn w:val="Normal"/>
    <w:link w:val="BalloonTextChar"/>
    <w:uiPriority w:val="99"/>
    <w:semiHidden/>
    <w:unhideWhenUsed/>
    <w:rsid w:val="0071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seafriends.org.nz/oceano/seawater.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8F4D0004</Template>
  <TotalTime>63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Peace Wapiti School Divison #76</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Daniel</dc:creator>
  <cp:keywords/>
  <dc:description/>
  <cp:lastModifiedBy>Windows User</cp:lastModifiedBy>
  <cp:revision>2</cp:revision>
  <dcterms:created xsi:type="dcterms:W3CDTF">2013-03-18T13:21:00Z</dcterms:created>
  <dcterms:modified xsi:type="dcterms:W3CDTF">2013-10-16T14:18:00Z</dcterms:modified>
</cp:coreProperties>
</file>